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АДМИНИСТРАЦИЯ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ВИКТОРОВСКОГО СЕЛЬСОВЕТА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 РАЙОНА  КУРСКОЙ ОБЛАСТИ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  О  С  Т  А  Н  О  В  Л  Е  Н  И  Е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      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b/>
          <w:bCs/>
          <w:color w:val="000000"/>
          <w:kern w:val="0"/>
          <w:sz w:val="18"/>
          <w:u w:val="single"/>
          <w:lang w:eastAsia="ru-RU"/>
        </w:rPr>
        <w:t>от 15 января 2019 года №6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Курская область, 307433 д.Викторовка  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 исключением имущественных прав субъектов малого и среднего предпринимательства, права хозяйственного ведения, права оперативного управления)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В соответствии  с Федеральными законами от 06.10.2003 №131-ФЗ «Об 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от 22.07.2008г. №159-ФЗ «Об особенностях отчуждения недвижимого имущества, находящегося в государственной собственности субъектов Российской Федерации 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01.12.2016г. №1283 «О внесении изменений в постановление Правительства Российской Федерации от 21.08.2010г. №645 «Об имущественной поддержке субъектов малого и среднего предпринимательства при предоставлении федерального имущества», Уставом муниципального образования «Викторовский сельсовет», Администрация Викторовского сельсовета Кореневского района ПОСТАНОВЛЯЕТ: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1. Утвердить положение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        </w:t>
      </w: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2. Признать утратившим силу постановление Администрации Викторовского сельсовета Кореневского района Курской области от 19.05.2017 г.  №65 «Об утверждении Порядка формирования, ведения, обязательного опубликования перечня муниципального имущества Викторовского сельсовета Кореневского района Курской области, предназначенного для передачи во владение и (или) пользование субъектам малого и среднего предпринимательства».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3. Установить, что Администрация Викторовского сельсовета Кореневского района Курской области уполномочена осуществлять: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3.1 Формирование, утверждение, ведение (в том числе ежегодное дополнение) до 1 ноября текущего года и обязательное опубликование, и размещение в сети Интернет </w:t>
      </w:r>
      <w:hyperlink r:id="rId4" w:history="1">
        <w:r w:rsidRPr="00960175">
          <w:rPr>
            <w:rFonts w:ascii="Tahoma" w:eastAsia="Times New Roman" w:hAnsi="Tahoma" w:cs="Tahoma"/>
            <w:b/>
            <w:bCs/>
            <w:color w:val="33A6E3"/>
            <w:kern w:val="0"/>
            <w:sz w:val="18"/>
            <w:lang w:eastAsia="ru-RU"/>
          </w:rPr>
          <w:t>перечня</w:t>
        </w:r>
      </w:hyperlink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муниципального имущества,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предусмотренного </w:t>
      </w:r>
      <w:hyperlink r:id="rId5" w:history="1">
        <w:r w:rsidRPr="00960175">
          <w:rPr>
            <w:rFonts w:ascii="Tahoma" w:eastAsia="Times New Roman" w:hAnsi="Tahoma" w:cs="Tahoma"/>
            <w:b/>
            <w:bCs/>
            <w:color w:val="33A6E3"/>
            <w:kern w:val="0"/>
            <w:sz w:val="18"/>
            <w:lang w:eastAsia="ru-RU"/>
          </w:rPr>
          <w:t>частью 4 статьи 18</w:t>
        </w:r>
      </w:hyperlink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Федерального закона «О развитии малого и среднего предпринимательства в Российской Федерации»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3.2 Предоставление в установленном порядке движимого и недвижимого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включенного в </w:t>
      </w:r>
      <w:hyperlink r:id="rId6" w:history="1">
        <w:r w:rsidRPr="00960175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перечень</w:t>
        </w:r>
      </w:hyperlink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4. Администрация Викторовского сельсовета Кореневского района Курской области: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4.1.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 </w:t>
      </w:r>
      <w:hyperlink r:id="rId7" w:history="1">
        <w:r w:rsidRPr="00960175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перечень</w:t>
        </w:r>
      </w:hyperlink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, определять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4.2. В течение года с даты включения муниципального имущества в </w:t>
      </w:r>
      <w:hyperlink r:id="rId8" w:history="1">
        <w:r w:rsidRPr="00960175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перечень</w:t>
        </w:r>
      </w:hyperlink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  объявлять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</w:t>
      </w: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осуществляет предоставление такого имущества по заявлению указанных лиц в случаях, предусмотренных Федеральным </w:t>
      </w:r>
      <w:hyperlink r:id="rId9" w:history="1">
        <w:r w:rsidRPr="00960175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законом</w:t>
        </w:r>
      </w:hyperlink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«О защите конкуренции».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4.3. При заключении с субъектами малого и среднего предпринимательства договоров аренды в отношении муниципального имущества, включенного в </w:t>
      </w:r>
      <w:hyperlink r:id="rId10" w:history="1">
        <w:r w:rsidRPr="00960175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перечень</w:t>
        </w:r>
      </w:hyperlink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, предусматривать следующие условия: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а) срок договора аренды составляет не менее 5 лет;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б) арендная плата вносится в следующем порядке: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- в первый год аренды - 40 процентов размера арендной платы;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- во второй год аренды - 60 процентов размера арендной платы;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- в третий год аренды - 80 процентов размера арендной платы;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- в четвертый год аренды и далее - 100 процентов размера арендной платы.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5.  Постановление вступает в силу со дня его подписания и подлежит опубликованию на официальном сайте муниципального образования «Викторовский сельсовет» Кореневского района Курской области http:// viktorovskiy.rkursk.ru.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Глава Викторовского сельсовета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 района                                                                         В.Н. Маренцев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Утверждено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Постановлением Администрации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Викторовского сельсовета Кореневского района Курской области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от 15.01.2019 г. №6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ПОЛОЖЕНИЕ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 порядке формирования, ведения, обязательного опубликования перечня муниципального имущества, 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1. Общие положения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 1.1 Настоящее Положение определяет порядок формирования, ведения и  обязательного опубликования перечня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1.2 Перечень представляет собой реестр объектов муниципальной собственности муниципального образования «Викторовский сельсовет», предназначенных для использования исключительно в целях предоставления их во владение и (или) в пользование субъектам МСП и организациям, образующим инфраструктуру поддержки субъектов МСП (далее - объекты).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         1.3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</w:t>
      </w: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субъектам МСП и организациям, образующим инфраструктуру поддержки субъектов МСП, а также может быть отчуждено на возмездной основе в собственность субъектов МСП в соответствии с </w:t>
      </w:r>
      <w:hyperlink r:id="rId11" w:history="1">
        <w:r w:rsidRPr="00960175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частью 2.1 статьи 9</w:t>
        </w:r>
      </w:hyperlink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№ 159-ФЗ).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1.4.  Запрещается продажа переданного субъектам МСП и организациям, образующим инфраструктуру поддержки субъектов 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 в соответствии с </w:t>
      </w:r>
      <w:hyperlink r:id="rId12" w:history="1">
        <w:r w:rsidRPr="00960175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частью 2.1 статьи 9</w:t>
        </w:r>
      </w:hyperlink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Федерального закона № 159-ФЗ.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2. Порядок формирования и ведения Перечня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2.1 Объекты, включаемые в Перечень, должны соответствовать следующим требованиям: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1) находиться в муниципальной собственности муниципального образования  «Викторовского сельсовет» Кореневского района Курской области;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2) быть свободными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управления);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3) не быть ограниченным в обороте;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4) не являться объектом религиозного назначения;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5) не являться объектом незавершенного строительства;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6) в отношении муниципального имущества не принято решение о предоставлении его иным лицам;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7) муниципальное имущество не включено в прогнозный план (программу) приватизации имущества, находящегося в муниципальной собственности муниципального образования «Викторовский сельсовет»;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8) муниципальное имущество не признано аварийным и подлежащим сносу или реконструкции.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2.2 Перечень формируется по </w:t>
      </w:r>
      <w:hyperlink r:id="rId13" w:anchor="P120" w:history="1">
        <w:r w:rsidRPr="00960175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форме</w:t>
        </w:r>
      </w:hyperlink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согласно приложению к настоящему Положению.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2.3 Перечень утверждается постановлением Администрации Викторовского сельсовета Кореневского района Курской области с ежегодным - до 1 ноября текущего года дополнением его муниципальным имуществом.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2.4. Внесение сведений о муниципальном имуществе в </w:t>
      </w:r>
      <w:hyperlink r:id="rId14" w:history="1">
        <w:r w:rsidRPr="00960175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перечень</w:t>
        </w:r>
      </w:hyperlink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(в том числе ежегодное дополнение), а также исключение сведений о муниципальном имуществе из перечня осуществляются постановлением Администрации Викторовского сельсовета Кореневского района Курской области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2.5. Рассмотрение предложения, указанного в </w:t>
      </w:r>
      <w:hyperlink r:id="rId15" w:anchor="Par0" w:history="1">
        <w:r w:rsidRPr="00960175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пункте 2.4</w:t>
        </w:r>
      </w:hyperlink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настоящего раздела Администрацией Викторовского сельсовета Кореневского района Курской области осуществляется в течение 30 календарных дней с даты его поступления. По результатам рассмотрения предложения принимается одно из следующих решений: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а) о включении сведений о муниципальном имуществе, в отношении которого поступило предложение, в перечень с учетом требований, установленных </w:t>
      </w:r>
      <w:hyperlink r:id="rId16" w:history="1">
        <w:r w:rsidRPr="00960175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пунктом 1</w:t>
        </w:r>
      </w:hyperlink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настоящей статьи;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б) об исключении сведений о муниципальном имуществе, в отношении которого поступило предложение, из перечня с учетом положений статьи 4 настоящего Положения;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в) об отказе в учете предложения.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2.6. В случае принятия решения об отказе в учете предложения, указанного в </w:t>
      </w:r>
      <w:hyperlink r:id="rId17" w:anchor="Par0" w:history="1">
        <w:r w:rsidRPr="00960175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пункте 2.4</w:t>
        </w:r>
      </w:hyperlink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настоящего раздела, Администрация Викторовского сельсовета Кореневского района Курской области  направляет лицу, представившему предложение, мотивированный ответ о невозможности включения сведений о муниципальном имуществе в </w:t>
      </w:r>
      <w:hyperlink r:id="rId18" w:history="1">
        <w:r w:rsidRPr="00960175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перечень</w:t>
        </w:r>
      </w:hyperlink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или исключения сведений о муниципальном имуществе из перечня.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3. Основания и порядок исключения муниципального имущества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из Перечня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    3.1. Администрация Викторовского сельсовета Кореневского района Курской области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         3.2. Администрация Викторовского сельсовета Кореневского района Курской области исключает сведения о муниципальном имуществе из перечня в одном из случаев: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а) в отношении муниципального имущества в установленном законодательством Российской Федерации порядке принято решение Главы Администрации Викторовского сельсовета Кореневского района Курской области о его использовании для муниципальных нужд либо для иных целей;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б) право муниципальной собственности на имущество прекращено по решению суда или в ином установленном законом порядке.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3.3. Исключение муниципального имущества из Перечня осуществляется посредством внесения изменений в указанный Перечень на основании постановления Администрации Викторовского сельсовета Кореневского района Курской области.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4. Порядок опубликования Перечня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 4.1. Сведения о муниципальном имуществе вносятся в перечень в составе и по форме, которые установлены в соответствии с частью 4.4.статьи 18 Федерального закона «О развитии малого и среднего предпринимательства в Российской Федерации».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4.2.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4.3. Ведение перечня осуществляется отделом по организационной работе Администрации Викторовского сельсовета Кореневского района Курской области в электронной форме.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4.4. Перечень и вносимые в него изменения подлежит размещению в сети Интернет на официальном  сайте муниципального образования «Викторовский сельсовет» в течение 3 рабочих дней со дня утверждения.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Приложение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 Положению о порядке формирования, ведения,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Форма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60"/>
        <w:gridCol w:w="1065"/>
        <w:gridCol w:w="2190"/>
        <w:gridCol w:w="2550"/>
        <w:gridCol w:w="3030"/>
      </w:tblGrid>
      <w:tr w:rsidR="00960175" w:rsidRPr="00960175" w:rsidTr="00960175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0175" w:rsidRPr="00960175" w:rsidRDefault="00960175" w:rsidP="0096017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017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№</w:t>
            </w:r>
          </w:p>
          <w:p w:rsidR="00960175" w:rsidRPr="00960175" w:rsidRDefault="00960175" w:rsidP="0096017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017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0175" w:rsidRPr="00960175" w:rsidRDefault="00960175" w:rsidP="0096017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017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0175" w:rsidRPr="00960175" w:rsidRDefault="00960175" w:rsidP="0096017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017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Местонахождение (адрес) объекта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0175" w:rsidRPr="00960175" w:rsidRDefault="00960175" w:rsidP="0096017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017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Технические характеристики объекта, кадастровый номер объекта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0175" w:rsidRPr="00960175" w:rsidRDefault="00960175" w:rsidP="0096017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017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Примечание</w:t>
            </w:r>
          </w:p>
          <w:p w:rsidR="00960175" w:rsidRPr="00960175" w:rsidRDefault="00960175" w:rsidP="0096017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017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(в т.ч. целевое назначение объекта, сведения об обременении объекта)</w:t>
            </w:r>
          </w:p>
        </w:tc>
      </w:tr>
      <w:tr w:rsidR="00960175" w:rsidRPr="00960175" w:rsidTr="00960175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0175" w:rsidRPr="00960175" w:rsidRDefault="00960175" w:rsidP="0096017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017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0175" w:rsidRPr="00960175" w:rsidRDefault="00960175" w:rsidP="0096017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017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0175" w:rsidRPr="00960175" w:rsidRDefault="00960175" w:rsidP="0096017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017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0175" w:rsidRPr="00960175" w:rsidRDefault="00960175" w:rsidP="0096017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017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0175" w:rsidRPr="00960175" w:rsidRDefault="00960175" w:rsidP="0096017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017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60175" w:rsidRPr="00960175" w:rsidTr="00960175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0175" w:rsidRPr="00960175" w:rsidRDefault="00960175" w:rsidP="0096017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017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0175" w:rsidRPr="00960175" w:rsidRDefault="00960175" w:rsidP="0096017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017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0175" w:rsidRPr="00960175" w:rsidRDefault="00960175" w:rsidP="0096017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017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0175" w:rsidRPr="00960175" w:rsidRDefault="00960175" w:rsidP="0096017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017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0175" w:rsidRPr="00960175" w:rsidRDefault="00960175" w:rsidP="0096017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017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60175" w:rsidRPr="00960175" w:rsidTr="00960175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0175" w:rsidRPr="00960175" w:rsidRDefault="00960175" w:rsidP="0096017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017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0175" w:rsidRPr="00960175" w:rsidRDefault="00960175" w:rsidP="0096017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017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0175" w:rsidRPr="00960175" w:rsidRDefault="00960175" w:rsidP="0096017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017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0175" w:rsidRPr="00960175" w:rsidRDefault="00960175" w:rsidP="0096017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017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0175" w:rsidRPr="00960175" w:rsidRDefault="00960175" w:rsidP="0096017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96017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60175" w:rsidRPr="00960175" w:rsidRDefault="00960175" w:rsidP="0096017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6017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960175" w:rsidRDefault="00F12C76" w:rsidP="00960175"/>
    <w:sectPr w:rsidR="00F12C76" w:rsidRPr="0096017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2447"/>
    <w:rsid w:val="00462E2E"/>
    <w:rsid w:val="006C0B77"/>
    <w:rsid w:val="008242FF"/>
    <w:rsid w:val="00870751"/>
    <w:rsid w:val="00922C48"/>
    <w:rsid w:val="00960175"/>
    <w:rsid w:val="00AE73DB"/>
    <w:rsid w:val="00B915B7"/>
    <w:rsid w:val="00C36F25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81B6099C73378912BEAE05E72C9B602A447B1A545E787779AA4AADC83CA6F8B5250342FA0DD6F8H7mFF" TargetMode="External"/><Relationship Id="rId13" Type="http://schemas.openxmlformats.org/officeDocument/2006/relationships/hyperlink" Target="file:///C:\Users\Eduard\Downloads\%D0%9E%D0%B1%20%D1%83%D1%82%D0%B2%D0%B5%D1%80%D0%B6%D0%B4%D0%B5%D0%BD%D0%B8%D0%B8%20%D0%9F%D0%BE%D0%BB%D0%BE%D0%B6%D0%B5%D0%BD%D0%B8%D1%8F%20%D0%BE%20%D0%BF%D0%BE%D1%80%D1%8F%D0%B4%D0%BA%D0%B5%20%D1%84%D0%BE%D1%80%D0%BC%D0%B8%D1%80%D0%BE%D0%B2%D0%B0%D0%BD%D0%B8%D1%8F,%20%D0%B2%D0%B5%D0%B4%D0%B5%D0%BD%D0%B8%D1%8F,%20%D0%BE%D0%B1%D1%8F%D0%B7%D0%B0%D1%82%D0%B5%D0%BB%D1%8C%D0%BD%D0%BE%D0%B3%D0%BE%20%D0%BE%D0%BF%D1%83%D0%B1%D0%BB%D0%B8%D0%BA%D0%BE%D0%B2%D0%B0%D0%BD%D0%B8%D1%8F%20%D0%BF%D0%B5%D1%80%D0%B5%D1%87%D0%BD%D1%8F%20%D0%BC%D1%83%D0%BD%D0%B8%D1%86%D0%B8%D0%BF%D0%B0%D0%BB%D1%8C%D0%BD%D0%BE%D0%B3%D0%BE%20%D0%B8%D0%BC%D1%83%D1%89%D0%B5%D1%81%D1%82%D0%B2%D0%B0,%20%D1%81%D0%B2%D0%BE%D0%B1%D0%BE%D0%B4%D0%BD%D0%BE%D0%B3%D0%BE%20%D0%BE%D1%82%20%D0%BF%D1%80%D0%B0%D0%B2%20%D1%82%D1%80%D0%B5%D1%82%D1%8C%D0%B8%D1%85%20%D0%BB%D0%B8%D1%86%20(1).doc" TargetMode="External"/><Relationship Id="rId18" Type="http://schemas.openxmlformats.org/officeDocument/2006/relationships/hyperlink" Target="consultantplus://offline/ref=9604C5BB2BEAECB7178ADD9C985D4296EE2E61B2BA525BAF5257540EA18FB5E8A713B27265472212o0M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6E44CD341F264D385E178C9558C27B096730200186B11B4B7754765B34284C606544704435C089hCk5F" TargetMode="External"/><Relationship Id="rId12" Type="http://schemas.openxmlformats.org/officeDocument/2006/relationships/hyperlink" Target="consultantplus://offline/ref=93ED504EE6F14943008C4F094B47ABE9B4CC35AF6A8BBC8CDFFF291F7BEECC3C745305E410A69D9Fx9A4N" TargetMode="External"/><Relationship Id="rId17" Type="http://schemas.openxmlformats.org/officeDocument/2006/relationships/hyperlink" Target="file:///C:\Users\Eduard\Downloads\%D0%9E%D0%B1%20%D1%83%D1%82%D0%B2%D0%B5%D1%80%D0%B6%D0%B4%D0%B5%D0%BD%D0%B8%D0%B8%20%D0%9F%D0%BE%D0%BB%D0%BE%D0%B6%D0%B5%D0%BD%D0%B8%D1%8F%20%D0%BE%20%D0%BF%D0%BE%D1%80%D1%8F%D0%B4%D0%BA%D0%B5%20%D1%84%D0%BE%D1%80%D0%BC%D0%B8%D1%80%D0%BE%D0%B2%D0%B0%D0%BD%D0%B8%D1%8F,%20%D0%B2%D0%B5%D0%B4%D0%B5%D0%BD%D0%B8%D1%8F,%20%D0%BE%D0%B1%D1%8F%D0%B7%D0%B0%D1%82%D0%B5%D0%BB%D1%8C%D0%BD%D0%BE%D0%B3%D0%BE%20%D0%BE%D0%BF%D1%83%D0%B1%D0%BB%D0%B8%D0%BA%D0%BE%D0%B2%D0%B0%D0%BD%D0%B8%D1%8F%20%D0%BF%D0%B5%D1%80%D0%B5%D1%87%D0%BD%D1%8F%20%D0%BC%D1%83%D0%BD%D0%B8%D1%86%D0%B8%D0%BF%D0%B0%D0%BB%D1%8C%D0%BD%D0%BE%D0%B3%D0%BE%20%D0%B8%D0%BC%D1%83%D1%89%D0%B5%D1%81%D1%82%D0%B2%D0%B0,%20%D1%81%D0%B2%D0%BE%D0%B1%D0%BE%D0%B4%D0%BD%D0%BE%D0%B3%D0%BE%20%D0%BE%D1%82%20%D0%BF%D1%80%D0%B0%D0%B2%20%D1%82%D1%80%D0%B5%D1%82%D1%8C%D0%B8%D1%85%20%D0%BB%D0%B8%D1%86%20(1).do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04C5BB2BEAECB7178AC3878D5D4296EE2B6FB2B3585BAF5257540EA18FB5E8A713B27265472210o0MD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13074A19D53A2E070AE3233916499994C98F3C6CB085F22C7DA5698883FCCE7F8089DA7C77467EkDe6F" TargetMode="External"/><Relationship Id="rId11" Type="http://schemas.openxmlformats.org/officeDocument/2006/relationships/hyperlink" Target="consultantplus://offline/ref=93ED504EE6F14943008C4F094B47ABE9B4CC35AF6A8BBC8CDFFF291F7BEECC3C745305E410A69D9Fx9A4N" TargetMode="External"/><Relationship Id="rId5" Type="http://schemas.openxmlformats.org/officeDocument/2006/relationships/hyperlink" Target="consultantplus://offline/ref=EE13074A19D53A2E070AFD382C16499994CE89376CB385F22C7DA5698883FCCE7F8089DA7C77457BkDe4F" TargetMode="External"/><Relationship Id="rId15" Type="http://schemas.openxmlformats.org/officeDocument/2006/relationships/hyperlink" Target="file:///C:\Users\Eduard\Downloads\%D0%9E%D0%B1%20%D1%83%D1%82%D0%B2%D0%B5%D1%80%D0%B6%D0%B4%D0%B5%D0%BD%D0%B8%D0%B8%20%D0%9F%D0%BE%D0%BB%D0%BE%D0%B6%D0%B5%D0%BD%D0%B8%D1%8F%20%D0%BE%20%D0%BF%D0%BE%D1%80%D1%8F%D0%B4%D0%BA%D0%B5%20%D1%84%D0%BE%D1%80%D0%BC%D0%B8%D1%80%D0%BE%D0%B2%D0%B0%D0%BD%D0%B8%D1%8F,%20%D0%B2%D0%B5%D0%B4%D0%B5%D0%BD%D0%B8%D1%8F,%20%D0%BE%D0%B1%D1%8F%D0%B7%D0%B0%D1%82%D0%B5%D0%BB%D1%8C%D0%BD%D0%BE%D0%B3%D0%BE%20%D0%BE%D0%BF%D1%83%D0%B1%D0%BB%D0%B8%D0%BA%D0%BE%D0%B2%D0%B0%D0%BD%D0%B8%D1%8F%20%D0%BF%D0%B5%D1%80%D0%B5%D1%87%D0%BD%D1%8F%20%D0%BC%D1%83%D0%BD%D0%B8%D1%86%D0%B8%D0%BF%D0%B0%D0%BB%D1%8C%D0%BD%D0%BE%D0%B3%D0%BE%20%D0%B8%D0%BC%D1%83%D1%89%D0%B5%D1%81%D1%82%D0%B2%D0%B0,%20%D1%81%D0%B2%D0%BE%D0%B1%D0%BE%D0%B4%D0%BD%D0%BE%D0%B3%D0%BE%20%D0%BE%D1%82%20%D0%BF%D1%80%D0%B0%D0%B2%20%D1%82%D1%80%D0%B5%D1%82%D1%8C%D0%B8%D1%85%20%D0%BB%D0%B8%D1%86%20(1).doc" TargetMode="External"/><Relationship Id="rId10" Type="http://schemas.openxmlformats.org/officeDocument/2006/relationships/hyperlink" Target="consultantplus://offline/ref=8D81B6099C73378912BEAE05E72C9B602A447B1A545E787779AA4AADC83CA6F8B5250342FA0DD6F8H7mFF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EE13074A19D53A2E070AE3233916499994C98F3C6CB085F22C7DA5698883FCCE7F8089DA7C77467EkDe6F" TargetMode="External"/><Relationship Id="rId9" Type="http://schemas.openxmlformats.org/officeDocument/2006/relationships/hyperlink" Target="consultantplus://offline/ref=8D81B6099C73378912BEB01EF22C9B602A437C1C5E54787779AA4AADC8H3mCF" TargetMode="External"/><Relationship Id="rId14" Type="http://schemas.openxmlformats.org/officeDocument/2006/relationships/hyperlink" Target="consultantplus://offline/ref=9604C5BB2BEAECB7178ADD9C985D4296EE2E61B2BA525BAF5257540EA18FB5E8A713B27265472212o0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5</Pages>
  <Words>3127</Words>
  <Characters>17830</Characters>
  <Application>Microsoft Office Word</Application>
  <DocSecurity>0</DocSecurity>
  <Lines>148</Lines>
  <Paragraphs>41</Paragraphs>
  <ScaleCrop>false</ScaleCrop>
  <Company/>
  <LinksUpToDate>false</LinksUpToDate>
  <CharactersWithSpaces>20916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</cp:revision>
  <dcterms:created xsi:type="dcterms:W3CDTF">2023-08-28T18:22:00Z</dcterms:created>
  <dcterms:modified xsi:type="dcterms:W3CDTF">2023-12-03T16:34:00Z</dcterms:modified>
</cp:coreProperties>
</file>