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77" w:rsidRPr="00032877" w:rsidRDefault="00032877" w:rsidP="0003287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П О С Т А Н О В Л Е Н И Е от 15 января 2019 года №6 Курская область, 307433 д.Викторовка 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ВИКТОРОВСКОГО СЕЛЬСОВЕТА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 РАЙОНА  КУРСКОЙ ОБЛАСТИ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  О  С  Т  А  Н  О  В  Л  Е  Н  И  Е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от 15 января 2019 года №6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Курская область, 307433 д.Викторовка  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 исключением имущественных прав субъектов малого и среднего предпринимательства, права хозяйственного ведения, права оперативного управления)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 соответствии  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 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«Викторовский сельсовет», Администрация Викторовского сельсовета Кореневского района ПОСТАНОВЛЯЕТ: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 Утвердить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</w:t>
      </w: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Признать утратившим силу постановление Администрации Викторовского сельсовета Кореневского района Курской области от 19.05.2017 г.  №65 «Об утверждении Порядка формирования, ведения, обязательного опубликования перечня муниципального имущества Викторовского сельсовета Кореневского района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 Установить, что Администрация Викторовского сельсовета Кореневского района Курской области уполномочена осуществлять: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3.1 Формирование, утверждение, ведение (в том числе ежегодное дополнение) до 1 ноября текущего года и обязательное опубликование, и размещение в сети Интернет </w:t>
      </w:r>
      <w:hyperlink r:id="rId5" w:history="1">
        <w:r w:rsidRPr="00032877">
          <w:rPr>
            <w:rFonts w:ascii="Tahoma" w:eastAsia="Times New Roman" w:hAnsi="Tahoma" w:cs="Tahoma"/>
            <w:b/>
            <w:bCs/>
            <w:color w:val="33A6E3"/>
            <w:kern w:val="0"/>
            <w:sz w:val="18"/>
            <w:lang w:eastAsia="ru-RU"/>
          </w:rPr>
          <w:t>перечня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предусмотренного </w:t>
      </w:r>
      <w:hyperlink r:id="rId6" w:history="1">
        <w:r w:rsidRPr="00032877">
          <w:rPr>
            <w:rFonts w:ascii="Tahoma" w:eastAsia="Times New Roman" w:hAnsi="Tahoma" w:cs="Tahoma"/>
            <w:b/>
            <w:bCs/>
            <w:color w:val="33A6E3"/>
            <w:kern w:val="0"/>
            <w:sz w:val="18"/>
            <w:lang w:eastAsia="ru-RU"/>
          </w:rPr>
          <w:t>частью 4 статьи 18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        3.2 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включенного в </w:t>
      </w:r>
      <w:hyperlink r:id="rId7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 Администрация Викторовского сельсовета Кореневского района Курской области: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4.1.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 </w:t>
      </w:r>
      <w:hyperlink r:id="rId8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4.2. В течение года с даты включения муниципального имущества в </w:t>
      </w:r>
      <w:hyperlink r:id="rId9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 </w:t>
      </w:r>
      <w:hyperlink r:id="rId10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законом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«О защите конкуренции».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4.3. При заключении с субъектами малого и среднего предпринимательства договоров аренды в отношении муниципального имущества, включенного в </w:t>
      </w:r>
      <w:hyperlink r:id="rId11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предусматривать следующие условия: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срок договора аренды составляет не менее 5 лет;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арендная плата вносится в следующем порядке: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 первый год аренды - 40 процентов размера арендной платы;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во второй год аренды - 60 процентов размера арендной платы;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 третий год аренды - 80 процентов размера арендной платы;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- в четвертый год аренды и далее - 100 процентов размера арендной платы.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5.  Постановление вступает в силу со дня его подписания и подлежит опубликованию на официальном сайте муниципального образования «Викторовский сельсовет» Кореневского района Курской области http:// viktorovskiy.rkursk.ru.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                                                                        В.Н. Маренцев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Утверждено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Постановлением Администрации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 Кореневского района Курской области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15.01.2019 г. №6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порядке формирования, ведения, обязательного опубликования перечня муниципального имущества, 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1. Общие положения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           1.1 Настоящее Положение определяет порядок формирования, ведения и  обязательного опубликования перечня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свободного от прав третьих лиц (за исключением </w:t>
      </w: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имущественных прав субъектов малого и среднего предпринимательства, права хозяйственного ведения, права оперативного управления)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1.2 Перечень представляет собой реестр объектов муниципальной собственности муниципального образования «Викторовский сельсовет»,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 </w:t>
      </w:r>
      <w:hyperlink r:id="rId12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частью 2.1 статьи 9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1.4.  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 </w:t>
      </w:r>
      <w:hyperlink r:id="rId13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частью 2.1 статьи 9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Федерального закона № 159-ФЗ.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2. Порядок формирования и ведения Перечня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2.1 Объекты, включаемые в Перечень, должны соответствовать следующим требованиям: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1) находиться в муниципальной собственности муниципального образования  «Викторовского сельсовет» Кореневского района Курской области;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2) быть свободными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3) не быть ограниченным в обороте;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4) не являться объектом религиозного назначения;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5) не являться объектом незавершенного строительства;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6) в отношении муниципального имущества не принято решение о предоставлении его иным лицам;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«Викторовский сельсовет»;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8) муниципальное имущество не признано аварийным и подлежащим сносу или реконструкции.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2.2 Перечень формируется по </w:t>
      </w:r>
      <w:hyperlink r:id="rId14" w:anchor="P120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форме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согласно приложению к настоящему Положению.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2.3 Перечень утверждается постановлением Администрации Викторовского сельсовета Кореневского района Курской области с ежегодным - до 1 ноября текущего года дополнением его муниципальным имуществом.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2.4. Внесение сведений о муниципальном имуществе в </w:t>
      </w:r>
      <w:hyperlink r:id="rId15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(в том числе ежегодное дополнение), а также исключение сведений о муниципальном имуществе из перечня осуществляются постановлением Администрации Викторовского сельсовета Кореневского района Курской области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2.5. Рассмотрение предложения, указанного в </w:t>
      </w:r>
      <w:hyperlink r:id="rId16" w:anchor="Par0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 2.4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раздела Администрацией Викторовского сельсовета Кореневского района Курской области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о включении сведений о муниципальном имуществе, в отношении которого поступило предложение, в перечень с учетом требований, установленных </w:t>
      </w:r>
      <w:hyperlink r:id="rId17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пунктом 1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настоящей статьи;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в) об отказе в учете предложения.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2.6. В случае принятия решения об отказе в учете предложения, указанного в </w:t>
      </w:r>
      <w:hyperlink r:id="rId18" w:anchor="Par0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пункте 2.4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настоящего раздела, Администрация Викторовского сельсовета Кореневского района Курской области 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19" w:history="1">
        <w:r w:rsidRPr="00032877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перечень</w:t>
        </w:r>
      </w:hyperlink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или исключения сведений о муниципальном имуществе из перечня.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lastRenderedPageBreak/>
        <w:t>3. Основания и порядок исключения муниципального имущества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из Перечня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     3.1. Администрация Викторовского сельсовета Кореневского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3.2. Администрация Викторовского сельсовета Кореневского района Курской области исключает сведения о муниципальном имуществе из перечня в одном из случаев: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а) в отношении муниципального имущества в установленном законодательством Российской Федерации порядке принято решение Главы Администрации Викторовского сельсовета Кореневского района Курской области о его использовании для муниципальных нужд либо для иных целей;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б) право муниципальной собственности на имущество прекращено по решению суда или в ином установленном законом порядке.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Викторовского сельсовета Кореневского района Курской области.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4. Порядок опубликования Перечня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    4.1.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4.2.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4.3. Ведение перечня осуществляется отделом по организационной работе Администрации Викторовского сельсовета Кореневского района Курской области в электронной форме.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        4.4. Перечень и вносимые в него изменения подлежит размещению в сети Интернет на официальном  сайте муниципального образования «Викторовский сельсовет» в течение 3 рабочих дней со дня утверждения.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Приложение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 Положению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Форма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065"/>
        <w:gridCol w:w="2190"/>
        <w:gridCol w:w="2550"/>
        <w:gridCol w:w="3030"/>
      </w:tblGrid>
      <w:tr w:rsidR="00032877" w:rsidRPr="00032877" w:rsidTr="00032877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№</w:t>
            </w:r>
          </w:p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Примечание</w:t>
            </w:r>
          </w:p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(в т.ч. целевое назначение объекта, сведения об обременении объекта)</w:t>
            </w:r>
          </w:p>
        </w:tc>
      </w:tr>
      <w:tr w:rsidR="00032877" w:rsidRPr="00032877" w:rsidTr="00032877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32877" w:rsidRPr="00032877" w:rsidTr="00032877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32877" w:rsidRPr="00032877" w:rsidTr="00032877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2877" w:rsidRPr="00032877" w:rsidRDefault="00032877" w:rsidP="0003287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03287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032877" w:rsidRPr="00032877" w:rsidRDefault="00032877" w:rsidP="0003287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03287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032877" w:rsidRDefault="00F12C76" w:rsidP="00032877"/>
    <w:sectPr w:rsidR="00F12C76" w:rsidRPr="000328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hyperlink" Target="file:///C:\Users\Eduard\Downloads\%D0%9E%D0%B1%20%D1%83%D1%82%D0%B2%D0%B5%D1%80%D0%B6%D0%B4%D0%B5%D0%BD%D0%B8%D0%B8%20%D0%9F%D0%BE%D0%BB%D0%BE%D0%B6%D0%B5%D0%BD%D0%B8%D1%8F%20%D0%BE%20%D0%BF%D0%BE%D1%80%D1%8F%D0%B4%D0%BA%D0%B5%20%D1%84%D0%BE%D1%80%D0%BC%D0%B8%D1%80%D0%BE%D0%B2%D0%B0%D0%BD%D0%B8%D1%8F,%20%D0%B2%D0%B5%D0%B4%D0%B5%D0%BD%D0%B8%D1%8F,%20%D0%BE%D0%B1%D1%8F%D0%B7%D0%B0%D1%82%D0%B5%D0%BB%D1%8C%D0%BD%D0%BE%D0%B3%D0%BE%20%D0%BE%D0%BF%D1%83%D0%B1%D0%BB%D0%B8%D0%BA%D0%BE%D0%B2%D0%B0%D0%BD%D0%B8%D1%8F%20%D0%BF%D0%B5%D1%80%D0%B5%D1%87%D0%BD%D1%8F%20%D0%BC%D1%83%D0%BD%D0%B8%D1%86%D0%B8%D0%BF%D0%B0%D0%BB%D1%8C%D0%BD%D0%BE%D0%B3%D0%BE%20%D0%B8%D0%BC%D1%83%D1%89%D0%B5%D1%81%D1%82%D0%B2%D0%B0,%20%D1%81%D0%B2%D0%BE%D0%B1%D0%BE%D0%B4%D0%BD%D0%BE%D0%B3%D0%BE%20%D0%BE%D1%82%20%D0%BF%D1%80%D0%B0%D0%B2%20%D1%82%D1%80%D0%B5%D1%82%D1%8C%D0%B8%D1%85%20%D0%BB%D0%B8%D1%86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%D0%9E%D0%B1%20%D1%83%D1%82%D0%B2%D0%B5%D1%80%D0%B6%D0%B4%D0%B5%D0%BD%D0%B8%D0%B8%20%D0%9F%D0%BE%D0%BB%D0%BE%D0%B6%D0%B5%D0%BD%D0%B8%D1%8F%20%D0%BE%20%D0%BF%D0%BE%D1%80%D1%8F%D0%B4%D0%BA%D0%B5%20%D1%84%D0%BE%D1%80%D0%BC%D0%B8%D1%80%D0%BE%D0%B2%D0%B0%D0%BD%D0%B8%D1%8F,%20%D0%B2%D0%B5%D0%B4%D0%B5%D0%BD%D0%B8%D1%8F,%20%D0%BE%D0%B1%D1%8F%D0%B7%D0%B0%D1%82%D0%B5%D0%BB%D1%8C%D0%BD%D0%BE%D0%B3%D0%BE%20%D0%BE%D0%BF%D1%83%D0%B1%D0%BB%D0%B8%D0%BA%D0%BE%D0%B2%D0%B0%D0%BD%D0%B8%D1%8F%20%D0%BF%D0%B5%D1%80%D0%B5%D1%87%D0%BD%D1%8F%20%D0%BC%D1%83%D0%BD%D0%B8%D1%86%D0%B8%D0%BF%D0%B0%D0%BB%D1%8C%D0%BD%D0%BE%D0%B3%D0%BE%20%D0%B8%D0%BC%D1%83%D1%89%D0%B5%D1%81%D1%82%D0%B2%D0%B0,%20%D1%81%D0%B2%D0%BE%D0%B1%D0%BE%D0%B4%D0%BD%D0%BE%D0%B3%D0%BE%20%D0%BE%D1%82%20%D0%BF%D1%80%D0%B0%D0%B2%20%D1%82%D1%80%D0%B5%D1%82%D1%8C%D0%B8%D1%85%20%D0%BB%D0%B8%D1%86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DD9C985D4296EE2E61B2BA525BAF5257540EA18FB5E8A713B27265472212o0MB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19" Type="http://schemas.openxmlformats.org/officeDocument/2006/relationships/hyperlink" Target="consultantplus://offline/ref=9604C5BB2BEAECB7178ADD9C985D4296EE2E61B2BA525BAF5257540EA18FB5E8A713B27265472212o0M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file:///C:\Users\Eduard\Downloads\%D0%9E%D0%B1%20%D1%83%D1%82%D0%B2%D0%B5%D1%80%D0%B6%D0%B4%D0%B5%D0%BD%D0%B8%D0%B8%20%D0%9F%D0%BE%D0%BB%D0%BE%D0%B6%D0%B5%D0%BD%D0%B8%D1%8F%20%D0%BE%20%D0%BF%D0%BE%D1%80%D1%8F%D0%B4%D0%BA%D0%B5%20%D1%84%D0%BE%D1%80%D0%BC%D0%B8%D1%80%D0%BE%D0%B2%D0%B0%D0%BD%D0%B8%D1%8F,%20%D0%B2%D0%B5%D0%B4%D0%B5%D0%BD%D0%B8%D1%8F,%20%D0%BE%D0%B1%D1%8F%D0%B7%D0%B0%D1%82%D0%B5%D0%BB%D1%8C%D0%BD%D0%BE%D0%B3%D0%BE%20%D0%BE%D0%BF%D1%83%D0%B1%D0%BB%D0%B8%D0%BA%D0%BE%D0%B2%D0%B0%D0%BD%D0%B8%D1%8F%20%D0%BF%D0%B5%D1%80%D0%B5%D1%87%D0%BD%D1%8F%20%D0%BC%D1%83%D0%BD%D0%B8%D1%86%D0%B8%D0%BF%D0%B0%D0%BB%D1%8C%D0%BD%D0%BE%D0%B3%D0%BE%20%D0%B8%D0%BC%D1%83%D1%89%D0%B5%D1%81%D1%82%D0%B2%D0%B0,%20%D1%81%D0%B2%D0%BE%D0%B1%D0%BE%D0%B4%D0%BD%D0%BE%D0%B3%D0%BE%20%D0%BE%D1%82%20%D0%BF%D1%80%D0%B0%D0%B2%20%D1%82%D1%80%D0%B5%D1%82%D1%8C%D0%B8%D1%85%20%D0%BB%D0%B8%D1%8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5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105</cp:revision>
  <dcterms:created xsi:type="dcterms:W3CDTF">2023-08-28T18:22:00Z</dcterms:created>
  <dcterms:modified xsi:type="dcterms:W3CDTF">2023-12-04T17:47:00Z</dcterms:modified>
</cp:coreProperties>
</file>